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394"/>
      </w:tblGrid>
      <w:tr w:rsidR="00297A6E" w14:paraId="1D42ADD5" w14:textId="77777777" w:rsidTr="0084036F">
        <w:trPr>
          <w:cantSplit/>
          <w:trHeight w:hRule="exact" w:val="576"/>
        </w:trPr>
        <w:tc>
          <w:tcPr>
            <w:tcW w:w="5245" w:type="dxa"/>
          </w:tcPr>
          <w:p w14:paraId="24A7DFFD" w14:textId="77777777" w:rsidR="00297A6E" w:rsidRDefault="00297A6E">
            <w:pPr>
              <w:pStyle w:val="Antrats"/>
              <w:tabs>
                <w:tab w:val="clear" w:pos="4153"/>
                <w:tab w:val="clear" w:pos="8306"/>
                <w:tab w:val="left" w:pos="5244"/>
              </w:tabs>
              <w:ind w:right="142"/>
              <w:jc w:val="center"/>
            </w:pPr>
          </w:p>
        </w:tc>
        <w:tc>
          <w:tcPr>
            <w:tcW w:w="4394" w:type="dxa"/>
          </w:tcPr>
          <w:p w14:paraId="5748C1E1" w14:textId="77777777" w:rsidR="00297A6E" w:rsidRDefault="00297A6E" w:rsidP="00B8093B">
            <w:pPr>
              <w:pStyle w:val="Antrats"/>
              <w:tabs>
                <w:tab w:val="left" w:pos="5244"/>
              </w:tabs>
              <w:ind w:right="142"/>
            </w:pPr>
            <w:r>
              <w:fldChar w:fldCharType="begin">
                <w:ffData>
                  <w:name w:val="r03_2"/>
                  <w:enabled/>
                  <w:calcOnExit w:val="0"/>
                  <w:statusText w:type="text" w:val="Ypatingos žymos"/>
                  <w:textInput/>
                </w:ffData>
              </w:fldChar>
            </w:r>
            <w:bookmarkStart w:id="0" w:name="r03_2"/>
            <w:r>
              <w:instrText xml:space="preserve"> FORMTEXT </w:instrText>
            </w:r>
            <w:r>
              <w:fldChar w:fldCharType="separate"/>
            </w:r>
            <w:r w:rsidR="00B8093B">
              <w:t> </w:t>
            </w:r>
            <w:r w:rsidR="00B8093B">
              <w:t> </w:t>
            </w:r>
            <w:r w:rsidR="00B8093B">
              <w:t> </w:t>
            </w:r>
            <w:r w:rsidR="00B8093B">
              <w:t> </w:t>
            </w:r>
            <w:r w:rsidR="00B8093B">
              <w:t> </w:t>
            </w:r>
            <w:r>
              <w:fldChar w:fldCharType="end"/>
            </w:r>
            <w:bookmarkEnd w:id="0"/>
          </w:p>
        </w:tc>
      </w:tr>
      <w:bookmarkStart w:id="1" w:name="_MON_984251140"/>
      <w:bookmarkStart w:id="2" w:name="_MON_992097377"/>
      <w:bookmarkStart w:id="3" w:name="_MON_961499998"/>
      <w:bookmarkStart w:id="4" w:name="r04" w:colFirst="3" w:colLast="3"/>
      <w:bookmarkStart w:id="5" w:name="r01" w:colFirst="0" w:colLast="0"/>
      <w:bookmarkEnd w:id="1"/>
      <w:bookmarkEnd w:id="2"/>
      <w:bookmarkEnd w:id="3"/>
      <w:bookmarkStart w:id="6" w:name="_MON_962002422"/>
      <w:bookmarkEnd w:id="6"/>
      <w:tr w:rsidR="00297A6E" w14:paraId="5FBEC02B" w14:textId="77777777">
        <w:trPr>
          <w:cantSplit/>
          <w:trHeight w:hRule="exact" w:val="794"/>
        </w:trPr>
        <w:tc>
          <w:tcPr>
            <w:tcW w:w="9639" w:type="dxa"/>
            <w:gridSpan w:val="2"/>
          </w:tcPr>
          <w:p w14:paraId="221376BC" w14:textId="77777777" w:rsidR="00297A6E" w:rsidRDefault="00297A6E">
            <w:pPr>
              <w:pStyle w:val="Antrats"/>
              <w:tabs>
                <w:tab w:val="left" w:pos="5244"/>
              </w:tabs>
              <w:ind w:right="142"/>
              <w:jc w:val="center"/>
            </w:pPr>
            <w:r>
              <w:object w:dxaOrig="805" w:dyaOrig="771" w14:anchorId="68D6EF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2pt;height:38.4pt" o:ole="" fillcolor="window">
                  <v:imagedata r:id="rId8" o:title=""/>
                </v:shape>
                <o:OLEObject Type="Embed" ProgID="Word.Picture.8" ShapeID="_x0000_i1025" DrawAspect="Content" ObjectID="_1679396997" r:id="rId9"/>
              </w:object>
            </w:r>
          </w:p>
        </w:tc>
      </w:tr>
    </w:tbl>
    <w:p w14:paraId="33DF2277" w14:textId="77777777" w:rsidR="00674BD2" w:rsidRPr="00674BD2" w:rsidRDefault="00674BD2" w:rsidP="00674BD2">
      <w:pPr>
        <w:rPr>
          <w:vanish/>
        </w:rPr>
      </w:pPr>
      <w:bookmarkStart w:id="7" w:name="r28_" w:colFirst="2" w:colLast="2"/>
      <w:bookmarkEnd w:id="4"/>
      <w:bookmarkEnd w:id="5"/>
    </w:p>
    <w:p w14:paraId="1239F7D7" w14:textId="77777777" w:rsidR="00674BD2" w:rsidRPr="00674BD2" w:rsidRDefault="00674BD2" w:rsidP="00674BD2">
      <w:pPr>
        <w:rPr>
          <w:vanish/>
        </w:rPr>
      </w:pPr>
      <w:bookmarkStart w:id="8" w:name="r06"/>
      <w:bookmarkEnd w:id="7"/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297A6E" w14:paraId="421A7586" w14:textId="77777777" w:rsidTr="00B87A4C">
        <w:trPr>
          <w:cantSplit/>
          <w:trHeight w:hRule="exact" w:val="1318"/>
        </w:trPr>
        <w:tc>
          <w:tcPr>
            <w:tcW w:w="9639" w:type="dxa"/>
            <w:gridSpan w:val="2"/>
          </w:tcPr>
          <w:bookmarkEnd w:id="8"/>
          <w:p w14:paraId="54E5A6F4" w14:textId="77777777" w:rsidR="00297A6E" w:rsidRDefault="00BF0AA4">
            <w:pPr>
              <w:tabs>
                <w:tab w:val="left" w:pos="5244"/>
                <w:tab w:val="left" w:pos="7938"/>
              </w:tabs>
              <w:ind w:left="1701" w:right="1701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KAUNO MIESTO SAVIVALDYBĖS ADMINISTRACIJOS SOCIALINIŲ PASLAUGŲ SKYRIUS"/>
                    <w:format w:val="Didžiosios raidės"/>
                  </w:textInput>
                </w:ffData>
              </w:fldChar>
            </w:r>
            <w:r>
              <w:rPr>
                <w:b/>
                <w:caps/>
              </w:rPr>
              <w:instrText xml:space="preserve"> FORMTEXT </w:instrText>
            </w:r>
            <w:r>
              <w:rPr>
                <w:b/>
                <w:caps/>
              </w:rPr>
            </w:r>
            <w:r>
              <w:rPr>
                <w:b/>
                <w:caps/>
              </w:rPr>
              <w:fldChar w:fldCharType="separate"/>
            </w:r>
            <w:r>
              <w:rPr>
                <w:b/>
                <w:caps/>
                <w:noProof/>
              </w:rPr>
              <w:t>KAUNO MIESTO SAVIVALDYBĖS ADMINISTRACIJOS SOCIALINIŲ PASLAUGŲ SKYRIUS</w:t>
            </w:r>
            <w:r>
              <w:rPr>
                <w:b/>
                <w:caps/>
              </w:rPr>
              <w:fldChar w:fldCharType="end"/>
            </w:r>
          </w:p>
          <w:p w14:paraId="0942D328" w14:textId="77777777" w:rsidR="00297A6E" w:rsidRDefault="00297A6E">
            <w:pPr>
              <w:tabs>
                <w:tab w:val="left" w:pos="5244"/>
              </w:tabs>
              <w:ind w:right="142"/>
              <w:jc w:val="center"/>
              <w:rPr>
                <w:b/>
                <w:caps/>
                <w:sz w:val="16"/>
              </w:rPr>
            </w:pPr>
            <w:r>
              <w:rPr>
                <w:b/>
                <w:caps/>
                <w:sz w:val="16"/>
              </w:rPr>
              <w:fldChar w:fldCharType="begin">
                <w:ffData>
                  <w:name w:val="r07"/>
                  <w:enabled/>
                  <w:calcOnExit w:val="0"/>
                  <w:textInput/>
                </w:ffData>
              </w:fldChar>
            </w:r>
            <w:bookmarkStart w:id="9" w:name="r07"/>
            <w:r>
              <w:rPr>
                <w:b/>
                <w:caps/>
                <w:sz w:val="16"/>
              </w:rPr>
              <w:instrText xml:space="preserve"> FORMTEXT </w:instrText>
            </w:r>
            <w:r>
              <w:rPr>
                <w:b/>
                <w:caps/>
                <w:sz w:val="16"/>
              </w:rPr>
            </w:r>
            <w:r>
              <w:rPr>
                <w:b/>
                <w:caps/>
                <w:sz w:val="16"/>
              </w:rPr>
              <w:fldChar w:fldCharType="separate"/>
            </w:r>
            <w:r>
              <w:rPr>
                <w:b/>
                <w:caps/>
                <w:noProof/>
                <w:sz w:val="16"/>
              </w:rPr>
              <w:t> </w:t>
            </w:r>
            <w:r>
              <w:rPr>
                <w:b/>
                <w:caps/>
                <w:noProof/>
                <w:sz w:val="16"/>
              </w:rPr>
              <w:t> </w:t>
            </w:r>
            <w:r>
              <w:rPr>
                <w:b/>
                <w:caps/>
                <w:noProof/>
                <w:sz w:val="16"/>
              </w:rPr>
              <w:t> </w:t>
            </w:r>
            <w:r>
              <w:rPr>
                <w:b/>
                <w:caps/>
                <w:noProof/>
                <w:sz w:val="16"/>
              </w:rPr>
              <w:t> </w:t>
            </w:r>
            <w:r>
              <w:rPr>
                <w:b/>
                <w:caps/>
                <w:noProof/>
                <w:sz w:val="16"/>
              </w:rPr>
              <w:t> </w:t>
            </w:r>
            <w:r>
              <w:rPr>
                <w:b/>
                <w:caps/>
                <w:sz w:val="16"/>
              </w:rPr>
              <w:fldChar w:fldCharType="end"/>
            </w:r>
            <w:bookmarkEnd w:id="9"/>
          </w:p>
          <w:p w14:paraId="63AB6A50" w14:textId="77777777" w:rsidR="00297A6E" w:rsidRDefault="008C24FD" w:rsidP="00B87A4C">
            <w:pPr>
              <w:tabs>
                <w:tab w:val="left" w:pos="5244"/>
              </w:tabs>
              <w:spacing w:after="280"/>
              <w:ind w:left="1693" w:right="1709"/>
              <w:jc w:val="center"/>
              <w:rPr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r26"/>
                  <w:enabled w:val="0"/>
                  <w:calcOnExit w:val="0"/>
                  <w:textInput>
                    <w:default w:val="Biudžetinė įstaiga, Nemuno g. 29, LT-44295 Kaunas, tel. (8  37) 42 41 41,"/>
                  </w:textInput>
                </w:ffData>
              </w:fldChar>
            </w:r>
            <w:bookmarkStart w:id="10" w:name="r26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Biudžetinė įstaiga, Nemuno g. 29, LT-44295 Kaunas, tel. (8  37) 42 41 41,</w:t>
            </w:r>
            <w:r>
              <w:rPr>
                <w:sz w:val="16"/>
              </w:rPr>
              <w:fldChar w:fldCharType="end"/>
            </w:r>
            <w:bookmarkEnd w:id="10"/>
            <w:r w:rsidR="00B87A4C">
              <w:rPr>
                <w:sz w:val="16"/>
              </w:rPr>
              <w:br/>
            </w:r>
            <w:r w:rsidR="00B87A4C">
              <w:rPr>
                <w:sz w:val="16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el. p. socialiniu.paslaugu.skyrius@kaunas.lt, http://www.kaunas.lt."/>
                  </w:textInput>
                </w:ffData>
              </w:fldChar>
            </w:r>
            <w:r w:rsidR="00B87A4C">
              <w:rPr>
                <w:sz w:val="16"/>
              </w:rPr>
              <w:instrText xml:space="preserve"> FORMTEXT </w:instrText>
            </w:r>
            <w:r w:rsidR="00B87A4C">
              <w:rPr>
                <w:sz w:val="16"/>
              </w:rPr>
            </w:r>
            <w:r w:rsidR="00B87A4C">
              <w:rPr>
                <w:sz w:val="16"/>
              </w:rPr>
              <w:fldChar w:fldCharType="separate"/>
            </w:r>
            <w:r w:rsidR="00B87A4C">
              <w:rPr>
                <w:noProof/>
                <w:sz w:val="16"/>
              </w:rPr>
              <w:t>el. p. socialiniu.paslaugu.skyrius@kaunas.lt, http://www.kaunas.lt.</w:t>
            </w:r>
            <w:r w:rsidR="00B87A4C">
              <w:rPr>
                <w:sz w:val="16"/>
              </w:rPr>
              <w:fldChar w:fldCharType="end"/>
            </w:r>
            <w:r w:rsidR="00B87A4C">
              <w:rPr>
                <w:sz w:val="16"/>
              </w:rPr>
              <w:br/>
            </w:r>
            <w:r w:rsidR="00B87A4C">
              <w:rPr>
                <w:sz w:val="16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Duomenys kaupiami ir saugomi Juridinių asmenų registre, kodas 188764867"/>
                  </w:textInput>
                </w:ffData>
              </w:fldChar>
            </w:r>
            <w:r w:rsidR="00B87A4C">
              <w:rPr>
                <w:sz w:val="16"/>
              </w:rPr>
              <w:instrText xml:space="preserve"> FORMTEXT </w:instrText>
            </w:r>
            <w:r w:rsidR="00B87A4C">
              <w:rPr>
                <w:sz w:val="16"/>
              </w:rPr>
            </w:r>
            <w:r w:rsidR="00B87A4C">
              <w:rPr>
                <w:sz w:val="16"/>
              </w:rPr>
              <w:fldChar w:fldCharType="separate"/>
            </w:r>
            <w:r w:rsidR="00B87A4C">
              <w:rPr>
                <w:noProof/>
                <w:sz w:val="16"/>
              </w:rPr>
              <w:t>Duomenys kaupiami ir saugomi Juridinių asmenų registre, kodas 188764867</w:t>
            </w:r>
            <w:r w:rsidR="00B87A4C">
              <w:rPr>
                <w:sz w:val="16"/>
              </w:rPr>
              <w:fldChar w:fldCharType="end"/>
            </w:r>
          </w:p>
        </w:tc>
      </w:tr>
      <w:tr w:rsidR="00297A6E" w14:paraId="3C6A1D92" w14:textId="77777777">
        <w:trPr>
          <w:cantSplit/>
          <w:trHeight w:hRule="exact" w:val="282"/>
        </w:trPr>
        <w:tc>
          <w:tcPr>
            <w:tcW w:w="5954" w:type="dxa"/>
            <w:tcBorders>
              <w:top w:val="single" w:sz="4" w:space="0" w:color="auto"/>
            </w:tcBorders>
          </w:tcPr>
          <w:p w14:paraId="0C1B7631" w14:textId="77777777" w:rsidR="00297A6E" w:rsidRDefault="00297A6E">
            <w:pPr>
              <w:tabs>
                <w:tab w:val="left" w:pos="5244"/>
              </w:tabs>
              <w:suppressAutoHyphens/>
              <w:spacing w:after="120"/>
              <w:ind w:right="142"/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1491E77B" w14:textId="77777777" w:rsidR="00297A6E" w:rsidRDefault="00297A6E">
            <w:pPr>
              <w:tabs>
                <w:tab w:val="left" w:pos="2268"/>
                <w:tab w:val="left" w:pos="5244"/>
              </w:tabs>
              <w:spacing w:after="260"/>
              <w:ind w:right="142"/>
            </w:pPr>
          </w:p>
        </w:tc>
      </w:tr>
      <w:tr w:rsidR="00297A6E" w14:paraId="759B21CE" w14:textId="77777777">
        <w:trPr>
          <w:cantSplit/>
          <w:trHeight w:val="687"/>
        </w:trPr>
        <w:tc>
          <w:tcPr>
            <w:tcW w:w="5954" w:type="dxa"/>
          </w:tcPr>
          <w:p w14:paraId="4DFD333E" w14:textId="77777777" w:rsidR="00297A6E" w:rsidRDefault="00297A6E" w:rsidP="00D03F06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4_1"/>
                  <w:enabled/>
                  <w:calcOnExit w:val="0"/>
                  <w:statusText w:type="text" w:val="Institucijos pavadinimas"/>
                  <w:textInput>
                    <w:default w:val="Adresatas"/>
                  </w:textInput>
                </w:ffData>
              </w:fldChar>
            </w:r>
            <w:bookmarkStart w:id="11" w:name="r13_4_1"/>
            <w:r>
              <w:instrText xml:space="preserve"> FORMTEXT </w:instrText>
            </w:r>
            <w:r>
              <w:fldChar w:fldCharType="separate"/>
            </w:r>
            <w:r w:rsidR="00D03F06">
              <w:t> </w:t>
            </w:r>
            <w:r w:rsidR="00D03F06">
              <w:t> </w:t>
            </w:r>
            <w:r w:rsidR="00D03F06">
              <w:t> </w:t>
            </w:r>
            <w:r w:rsidR="00D03F06">
              <w:t> </w:t>
            </w:r>
            <w:r w:rsidR="00D03F06">
              <w:t> </w:t>
            </w:r>
            <w:r>
              <w:fldChar w:fldCharType="end"/>
            </w:r>
            <w:bookmarkEnd w:id="11"/>
            <w:r w:rsidR="009B515C">
              <w:t xml:space="preserve"> </w:t>
            </w:r>
          </w:p>
        </w:tc>
        <w:tc>
          <w:tcPr>
            <w:tcW w:w="3685" w:type="dxa"/>
          </w:tcPr>
          <w:p w14:paraId="05A3BD20" w14:textId="77777777" w:rsidR="00297A6E" w:rsidRDefault="009B515C" w:rsidP="00EA78FE">
            <w:pPr>
              <w:tabs>
                <w:tab w:val="left" w:pos="1559"/>
                <w:tab w:val="left" w:pos="5244"/>
              </w:tabs>
            </w:pPr>
            <w:r>
              <w:t xml:space="preserve">Į </w:t>
            </w:r>
            <w:r w:rsidR="00EA78FE">
              <w:fldChar w:fldCharType="begin">
                <w:ffData>
                  <w:name w:val=""/>
                  <w:enabled/>
                  <w:calcOnExit w:val="0"/>
                  <w:statusText w:type="text" w:val="Institucijos pavadinimas"/>
                  <w:textInput>
                    <w:default w:val="2021-01-27"/>
                  </w:textInput>
                </w:ffData>
              </w:fldChar>
            </w:r>
            <w:r w:rsidR="00EA78FE">
              <w:instrText xml:space="preserve"> FORMTEXT </w:instrText>
            </w:r>
            <w:r w:rsidR="00EA78FE">
              <w:fldChar w:fldCharType="separate"/>
            </w:r>
            <w:r w:rsidR="00EA78FE">
              <w:rPr>
                <w:noProof/>
              </w:rPr>
              <w:t>2021-01-27</w:t>
            </w:r>
            <w:r w:rsidR="00EA78FE">
              <w:fldChar w:fldCharType="end"/>
            </w:r>
            <w:r>
              <w:t xml:space="preserve">  Nr. </w:t>
            </w:r>
            <w:r w:rsidR="00EA78FE">
              <w:fldChar w:fldCharType="begin">
                <w:ffData>
                  <w:name w:val=""/>
                  <w:enabled/>
                  <w:calcOnExit w:val="0"/>
                  <w:statusText w:type="text" w:val="Institucijos pavadinimas"/>
                  <w:textInput>
                    <w:default w:val="299-3b"/>
                  </w:textInput>
                </w:ffData>
              </w:fldChar>
            </w:r>
            <w:r w:rsidR="00EA78FE">
              <w:instrText xml:space="preserve"> FORMTEXT </w:instrText>
            </w:r>
            <w:r w:rsidR="00EA78FE">
              <w:fldChar w:fldCharType="separate"/>
            </w:r>
            <w:r w:rsidR="00EA78FE">
              <w:rPr>
                <w:noProof/>
              </w:rPr>
              <w:t>299-3b</w:t>
            </w:r>
            <w:r w:rsidR="00EA78FE">
              <w:fldChar w:fldCharType="end"/>
            </w:r>
          </w:p>
        </w:tc>
      </w:tr>
      <w:tr w:rsidR="00297A6E" w14:paraId="09F2C2D2" w14:textId="77777777">
        <w:tc>
          <w:tcPr>
            <w:tcW w:w="9639" w:type="dxa"/>
            <w:gridSpan w:val="2"/>
          </w:tcPr>
          <w:p w14:paraId="5B6CC9FB" w14:textId="77777777" w:rsidR="00297A6E" w:rsidRDefault="005E2EA0" w:rsidP="00D03F06">
            <w:pPr>
              <w:tabs>
                <w:tab w:val="left" w:pos="5244"/>
              </w:tabs>
              <w:ind w:right="142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r17"/>
                  <w:enabled/>
                  <w:calcOnExit w:val="0"/>
                  <w:statusText w:type="text" w:val="Teksto antraštė"/>
                  <w:textInput>
                    <w:default w:val="ATSILIEPIMAS APIE VŠĮ KOVOS SU PREKYBA ŽMONĖMIS IR IŠNAUDOJIMU CENTRO SUTEIKTAS PASLAUGAS "/>
                  </w:textInput>
                </w:ffData>
              </w:fldChar>
            </w:r>
            <w:bookmarkStart w:id="12" w:name="r1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 xml:space="preserve">ATSILIEPIMAS APIE VŠĮ KOVOS SU PREKYBA ŽMONĖMIS IR IŠNAUDOJIMU CENTRO SUTEIKTAS PASLAUGAS </w:t>
            </w:r>
            <w:r>
              <w:rPr>
                <w:b/>
              </w:rPr>
              <w:fldChar w:fldCharType="end"/>
            </w:r>
            <w:bookmarkEnd w:id="12"/>
          </w:p>
          <w:p w14:paraId="778D7C9E" w14:textId="77777777" w:rsidR="00297A6E" w:rsidRDefault="00297A6E">
            <w:pPr>
              <w:tabs>
                <w:tab w:val="left" w:pos="2127"/>
              </w:tabs>
              <w:ind w:right="142"/>
              <w:jc w:val="center"/>
              <w:rPr>
                <w:b/>
              </w:rPr>
            </w:pPr>
          </w:p>
        </w:tc>
      </w:tr>
      <w:tr w:rsidR="00297A6E" w14:paraId="502F9915" w14:textId="77777777">
        <w:tc>
          <w:tcPr>
            <w:tcW w:w="9639" w:type="dxa"/>
            <w:gridSpan w:val="2"/>
          </w:tcPr>
          <w:p w14:paraId="4128AADC" w14:textId="77777777" w:rsidR="00297A6E" w:rsidRDefault="005E2EA0" w:rsidP="00D061B6">
            <w:pPr>
              <w:ind w:left="3119"/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Dokumento sudarymo data"/>
                  <w:textInput>
                    <w:default w:val="2021-03-2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2021-03-25</w:t>
            </w:r>
            <w:r>
              <w:fldChar w:fldCharType="end"/>
            </w:r>
            <w:r w:rsidR="00297A6E">
              <w:tab/>
              <w:t xml:space="preserve">Nr. </w:t>
            </w:r>
            <w:r w:rsidR="002C1004">
              <w:fldChar w:fldCharType="begin">
                <w:ffData>
                  <w:name w:val=""/>
                  <w:enabled/>
                  <w:calcOnExit w:val="0"/>
                  <w:statusText w:type="text" w:val="Dokumento numeris"/>
                  <w:textInput>
                    <w:default w:val="63-2-"/>
                  </w:textInput>
                </w:ffData>
              </w:fldChar>
            </w:r>
            <w:r w:rsidR="002C1004">
              <w:instrText xml:space="preserve"> FORMTEXT </w:instrText>
            </w:r>
            <w:r w:rsidR="002C1004">
              <w:fldChar w:fldCharType="separate"/>
            </w:r>
            <w:r w:rsidR="002C1004">
              <w:rPr>
                <w:noProof/>
              </w:rPr>
              <w:t>63-2-</w:t>
            </w:r>
            <w:r w:rsidR="002C1004">
              <w:fldChar w:fldCharType="end"/>
            </w:r>
          </w:p>
        </w:tc>
      </w:tr>
    </w:tbl>
    <w:p w14:paraId="4D108854" w14:textId="77777777" w:rsidR="00297A6E" w:rsidRDefault="00297A6E">
      <w:pPr>
        <w:spacing w:after="480"/>
      </w:pPr>
    </w:p>
    <w:p w14:paraId="0E4AE638" w14:textId="77777777" w:rsidR="00297A6E" w:rsidRDefault="00297A6E">
      <w:pPr>
        <w:pStyle w:val="Antrats"/>
        <w:tabs>
          <w:tab w:val="clear" w:pos="4153"/>
          <w:tab w:val="clear" w:pos="8306"/>
        </w:tabs>
        <w:spacing w:after="480"/>
        <w:sectPr w:rsidR="00297A6E">
          <w:footerReference w:type="default" r:id="rId10"/>
          <w:headerReference w:type="first" r:id="rId11"/>
          <w:footerReference w:type="first" r:id="rId12"/>
          <w:type w:val="continuous"/>
          <w:pgSz w:w="11907" w:h="16840" w:code="9"/>
          <w:pgMar w:top="397" w:right="567" w:bottom="1134" w:left="1701" w:header="340" w:footer="340" w:gutter="0"/>
          <w:cols w:space="1296"/>
          <w:titlePg/>
        </w:sectPr>
      </w:pPr>
    </w:p>
    <w:p w14:paraId="6A6EB4CE" w14:textId="77777777" w:rsidR="002A61B7" w:rsidRDefault="00B645DE" w:rsidP="00C6179E">
      <w:pPr>
        <w:pStyle w:val="Pagrindinistekstas"/>
        <w:jc w:val="both"/>
      </w:pPr>
      <w:bookmarkStart w:id="13" w:name="r18"/>
      <w:r w:rsidRPr="00B645DE">
        <w:t>Kauno miesto savivaldybės administracija</w:t>
      </w:r>
      <w:r w:rsidR="00C234AC">
        <w:t>,</w:t>
      </w:r>
      <w:r w:rsidR="00C234AC" w:rsidRPr="00C234AC">
        <w:t xml:space="preserve"> </w:t>
      </w:r>
      <w:r w:rsidR="00C234AC">
        <w:t>vadovaudamasi</w:t>
      </w:r>
      <w:r w:rsidR="00C234AC" w:rsidRPr="00C234AC">
        <w:t xml:space="preserve"> Kauno miesto savivaldybės kovos su prekyba žmonėmis koordinavimo t</w:t>
      </w:r>
      <w:r w:rsidR="00C234AC">
        <w:t>varkos aprašu</w:t>
      </w:r>
      <w:r w:rsidR="00C234AC" w:rsidRPr="00C234AC">
        <w:t>, patvirtintu Kauno miesto savivaldybės tarybos 2017 m. rugsėjo 12 d. sprendimu Nr. T-584</w:t>
      </w:r>
      <w:r w:rsidR="00C234AC">
        <w:t xml:space="preserve">, </w:t>
      </w:r>
      <w:r w:rsidR="002A61B7">
        <w:t>įgyvendindama</w:t>
      </w:r>
      <w:r w:rsidR="002A61B7" w:rsidRPr="002A61B7">
        <w:t xml:space="preserve"> Kovos su prekyba žmonėmis 2017– 2019 metų veiksmų planą</w:t>
      </w:r>
      <w:r w:rsidR="00C6179E">
        <w:t>,</w:t>
      </w:r>
      <w:r w:rsidR="002A61B7">
        <w:t xml:space="preserve"> </w:t>
      </w:r>
      <w:r w:rsidR="002A61B7" w:rsidRPr="002A61B7">
        <w:t>2018 m. organizavo</w:t>
      </w:r>
      <w:r w:rsidR="00AA2C2B">
        <w:t xml:space="preserve"> socialinės priežiūros</w:t>
      </w:r>
      <w:r w:rsidR="002A61B7" w:rsidRPr="002A61B7">
        <w:t xml:space="preserve"> paslaugų </w:t>
      </w:r>
      <w:r w:rsidR="00C6179E">
        <w:t xml:space="preserve">pirkimą </w:t>
      </w:r>
      <w:r w:rsidR="002A61B7" w:rsidRPr="002A61B7">
        <w:t>asmenims, nukentėjusiems ar galėjusiems nukentėt</w:t>
      </w:r>
      <w:r w:rsidR="00C6179E">
        <w:t>i nuo prekybos žmonėmis</w:t>
      </w:r>
      <w:r w:rsidR="002A61B7" w:rsidRPr="002A61B7">
        <w:t>.</w:t>
      </w:r>
      <w:r w:rsidR="005E2EA0" w:rsidRPr="005E2EA0">
        <w:t xml:space="preserve"> </w:t>
      </w:r>
    </w:p>
    <w:p w14:paraId="341B2119" w14:textId="77777777" w:rsidR="008B0FA5" w:rsidRDefault="00AA2C2B" w:rsidP="00AA2C2B">
      <w:pPr>
        <w:pStyle w:val="Pagrindinistekstas"/>
        <w:jc w:val="both"/>
      </w:pPr>
      <w:r>
        <w:t>K</w:t>
      </w:r>
      <w:r w:rsidRPr="00AA2C2B">
        <w:t xml:space="preserve">ovos su prekyba žmonėmis savivaldybėje koordinavimo modeliui užtikrinti, </w:t>
      </w:r>
      <w:r w:rsidR="00C234AC" w:rsidRPr="00C234AC">
        <w:t xml:space="preserve">Kauno miesto savivaldybė </w:t>
      </w:r>
      <w:r w:rsidR="00B645DE" w:rsidRPr="00B645DE">
        <w:t xml:space="preserve">ir </w:t>
      </w:r>
      <w:r w:rsidR="00460404" w:rsidRPr="00BB5512">
        <w:rPr>
          <w:szCs w:val="24"/>
        </w:rPr>
        <w:t>VšĮ Kovos su prekyba žmonėmis ir išnaudojimu centras</w:t>
      </w:r>
      <w:r w:rsidR="00B645DE">
        <w:t>,</w:t>
      </w:r>
      <w:r w:rsidR="00B645DE" w:rsidRPr="00B645DE">
        <w:t xml:space="preserve"> </w:t>
      </w:r>
      <w:r w:rsidR="00C234AC" w:rsidRPr="00EA78FE">
        <w:rPr>
          <w:rFonts w:eastAsia="Calibri"/>
          <w:szCs w:val="24"/>
        </w:rPr>
        <w:t xml:space="preserve">2018 m. gruodžio 5 d. </w:t>
      </w:r>
      <w:r>
        <w:rPr>
          <w:rFonts w:eastAsia="Calibri"/>
          <w:szCs w:val="24"/>
        </w:rPr>
        <w:t>sudarė</w:t>
      </w:r>
      <w:r w:rsidR="00C234AC" w:rsidRPr="00EA78FE">
        <w:rPr>
          <w:rFonts w:eastAsia="Calibri"/>
          <w:szCs w:val="24"/>
        </w:rPr>
        <w:t xml:space="preserve"> Pasla</w:t>
      </w:r>
      <w:r>
        <w:rPr>
          <w:rFonts w:eastAsia="Calibri"/>
          <w:szCs w:val="24"/>
        </w:rPr>
        <w:t>ugų teikimo sutartį Nr. SR-0956</w:t>
      </w:r>
      <w:r w:rsidR="00C234AC" w:rsidRPr="00EA78FE">
        <w:rPr>
          <w:rFonts w:eastAsia="Calibri"/>
          <w:szCs w:val="24"/>
        </w:rPr>
        <w:t xml:space="preserve"> </w:t>
      </w:r>
      <w:r w:rsidR="008B0FA5">
        <w:t>(</w:t>
      </w:r>
      <w:r w:rsidR="00EA78FE">
        <w:t>pradinė s</w:t>
      </w:r>
      <w:r w:rsidR="00EA78FE" w:rsidRPr="00EA78FE">
        <w:t xml:space="preserve">utarties vertė 32500,00 </w:t>
      </w:r>
      <w:r>
        <w:t xml:space="preserve">Eur), </w:t>
      </w:r>
      <w:r w:rsidRPr="00EA78FE">
        <w:rPr>
          <w:rFonts w:eastAsia="Calibri"/>
          <w:szCs w:val="24"/>
        </w:rPr>
        <w:t>kuri 2019 m. lapkričio 29 d. Susitari</w:t>
      </w:r>
      <w:r>
        <w:rPr>
          <w:rFonts w:eastAsia="Calibri"/>
          <w:szCs w:val="24"/>
        </w:rPr>
        <w:t>mu Nr. SR1-563 buvo pratęsta ir</w:t>
      </w:r>
      <w:r w:rsidR="00147ED3">
        <w:rPr>
          <w:rFonts w:eastAsia="Calibri"/>
          <w:szCs w:val="24"/>
        </w:rPr>
        <w:t xml:space="preserve"> galiojo iki 2020-12-05.</w:t>
      </w:r>
    </w:p>
    <w:p w14:paraId="0FD182E4" w14:textId="77777777" w:rsidR="00C234AC" w:rsidRPr="00C76823" w:rsidRDefault="00AA2C2B" w:rsidP="00C76823">
      <w:pPr>
        <w:pStyle w:val="Pagrindinistekstas"/>
        <w:jc w:val="both"/>
      </w:pPr>
      <w:r>
        <w:t>Šios sutarties</w:t>
      </w:r>
      <w:r w:rsidR="00FA1856">
        <w:t xml:space="preserve"> galiojimo laikotarpiu </w:t>
      </w:r>
      <w:r w:rsidR="0030792F" w:rsidRPr="0030792F">
        <w:t xml:space="preserve">2018-2020 m. </w:t>
      </w:r>
      <w:r w:rsidR="00460404" w:rsidRPr="00BB5512">
        <w:rPr>
          <w:szCs w:val="24"/>
        </w:rPr>
        <w:t xml:space="preserve">VšĮ Kovos su prekyba žmonėmis ir išnaudojimu centras </w:t>
      </w:r>
      <w:r w:rsidR="00230472">
        <w:t>teikė</w:t>
      </w:r>
      <w:r>
        <w:rPr>
          <w:szCs w:val="24"/>
        </w:rPr>
        <w:t xml:space="preserve"> </w:t>
      </w:r>
      <w:r w:rsidR="00EA78FE" w:rsidRPr="00EA78FE">
        <w:rPr>
          <w:szCs w:val="24"/>
        </w:rPr>
        <w:t>intensyvi</w:t>
      </w:r>
      <w:r>
        <w:rPr>
          <w:szCs w:val="24"/>
        </w:rPr>
        <w:t>os</w:t>
      </w:r>
      <w:r w:rsidR="0030792F">
        <w:rPr>
          <w:szCs w:val="24"/>
        </w:rPr>
        <w:t xml:space="preserve"> krizių įveikimo pagalbos</w:t>
      </w:r>
      <w:r w:rsidR="00EA78FE" w:rsidRPr="00EA78FE">
        <w:rPr>
          <w:szCs w:val="24"/>
        </w:rPr>
        <w:t xml:space="preserve"> </w:t>
      </w:r>
      <w:r>
        <w:rPr>
          <w:szCs w:val="24"/>
        </w:rPr>
        <w:t>paslaugas</w:t>
      </w:r>
      <w:r w:rsidR="00EA78FE" w:rsidRPr="00EA78FE">
        <w:rPr>
          <w:szCs w:val="24"/>
        </w:rPr>
        <w:t xml:space="preserve"> asmenims nukentėjusiems ar galėjusiems nukentėti nuo prekybos žmonėmis</w:t>
      </w:r>
      <w:r w:rsidR="0030792F">
        <w:rPr>
          <w:szCs w:val="24"/>
        </w:rPr>
        <w:t>.</w:t>
      </w:r>
      <w:r w:rsidR="00B51944" w:rsidRPr="00B51944">
        <w:t xml:space="preserve"> </w:t>
      </w:r>
      <w:r w:rsidR="00C234AC">
        <w:t>Paslaugų teikimo tikslas – nukentėjusiems ar galėjusiems nukentėti nuo prekybos žmonėmis asmenims padėti įveikti krizinę situaciją, suteikti psichologinę pagalbą, organizuoti teisinę, teikti ir organizuoti socialines paslaugas, susijusias su informavimu, konsultavimu</w:t>
      </w:r>
      <w:r w:rsidR="0030792F">
        <w:t>, tarpininkavimu ir atstovavimu.</w:t>
      </w:r>
      <w:r w:rsidR="00C76823">
        <w:t xml:space="preserve"> </w:t>
      </w:r>
      <w:r w:rsidR="00B07719">
        <w:rPr>
          <w:rFonts w:eastAsia="Calibri"/>
          <w:szCs w:val="24"/>
        </w:rPr>
        <w:t>N</w:t>
      </w:r>
      <w:r w:rsidR="0030792F" w:rsidRPr="00EA78FE">
        <w:rPr>
          <w:rFonts w:eastAsia="Calibri"/>
          <w:szCs w:val="24"/>
        </w:rPr>
        <w:t>ukentėjusiems ar galėjusiems nukentėti nuo prekybos žmonėmis asmenims buvo organizuojam</w:t>
      </w:r>
      <w:r w:rsidR="0030792F">
        <w:rPr>
          <w:rFonts w:eastAsia="Calibri"/>
          <w:szCs w:val="24"/>
        </w:rPr>
        <w:t>a</w:t>
      </w:r>
      <w:r w:rsidR="0030792F" w:rsidRPr="00EA78FE">
        <w:rPr>
          <w:rFonts w:eastAsia="Calibri"/>
          <w:szCs w:val="24"/>
        </w:rPr>
        <w:t xml:space="preserve"> psichologinė, teisinė, laikino apgyvendinimo, socialinio darbuotojo socialinės paslaugos, susijusios su informavimu, konsultavimu, tarpininkavimu ir atstovavimu, maitinimo organizavimu, aprūpinimu būtiniausiais drabužiais ir avalyne, asmens higienos priemonėmis, </w:t>
      </w:r>
      <w:r w:rsidR="00B07719" w:rsidRPr="00B07719">
        <w:rPr>
          <w:rFonts w:eastAsia="Calibri"/>
          <w:szCs w:val="24"/>
        </w:rPr>
        <w:t xml:space="preserve">transporto organizavimu (į apklausas, parvežimu iš oro ar jūrų uosto, traukinių ar autobusų stoties), </w:t>
      </w:r>
      <w:r w:rsidR="0030792F" w:rsidRPr="00EA78FE">
        <w:rPr>
          <w:rFonts w:eastAsia="Calibri"/>
          <w:szCs w:val="24"/>
        </w:rPr>
        <w:t xml:space="preserve">organizuota pagalba integruojantis į darbo rinką (tarpininkauta užsiregistruojant darbo biržoje, padėta pasirengti pokalbiui su darbdaviu); teikta ir organizuota teisinė pagalba, susijusi su ikiteisminiu tyrimu (lydėta į apklausas, jų metu teikta emocinė pagalba), prekybos žmonėmis </w:t>
      </w:r>
      <w:r w:rsidR="00B07719">
        <w:rPr>
          <w:rFonts w:eastAsia="Calibri"/>
          <w:szCs w:val="24"/>
        </w:rPr>
        <w:t xml:space="preserve">galimoms aukoms </w:t>
      </w:r>
      <w:r w:rsidR="0030792F" w:rsidRPr="00EA78FE">
        <w:rPr>
          <w:rFonts w:eastAsia="Calibri"/>
          <w:szCs w:val="24"/>
        </w:rPr>
        <w:t xml:space="preserve">samdytas advokatas, kuris atstovavo ikiteisminiuose tyrimuose, pirmos ir </w:t>
      </w:r>
      <w:r w:rsidR="0030792F" w:rsidRPr="00EA78FE">
        <w:rPr>
          <w:rFonts w:eastAsia="Calibri"/>
          <w:szCs w:val="24"/>
        </w:rPr>
        <w:lastRenderedPageBreak/>
        <w:t>apeliacinės</w:t>
      </w:r>
      <w:r w:rsidR="00B07719">
        <w:rPr>
          <w:rFonts w:eastAsia="Calibri"/>
          <w:szCs w:val="24"/>
        </w:rPr>
        <w:t xml:space="preserve"> instancijos teismuose ir pan.), </w:t>
      </w:r>
      <w:r w:rsidR="00B07719">
        <w:t xml:space="preserve">padėdavo prekybos žmonėmis aukai apsispręsti dėl bendradarbiavimo su teisėsaugos institucijomis. </w:t>
      </w:r>
      <w:r w:rsidR="00C234AC">
        <w:t xml:space="preserve">Paslaugos </w:t>
      </w:r>
      <w:r w:rsidR="0030792F">
        <w:t>buvo</w:t>
      </w:r>
      <w:r w:rsidR="00C234AC">
        <w:t xml:space="preserve"> teikiamos 24 valandas per parą, 7 dienas per savaitę.</w:t>
      </w:r>
    </w:p>
    <w:bookmarkEnd w:id="13"/>
    <w:p w14:paraId="73973141" w14:textId="77777777" w:rsidR="00EA78FE" w:rsidRPr="00EA78FE" w:rsidRDefault="00460404" w:rsidP="00C234AC">
      <w:pPr>
        <w:suppressAutoHyphens/>
        <w:spacing w:line="360" w:lineRule="auto"/>
        <w:ind w:firstLine="1298"/>
        <w:jc w:val="both"/>
        <w:rPr>
          <w:rFonts w:eastAsia="Calibri"/>
          <w:szCs w:val="24"/>
        </w:rPr>
      </w:pPr>
      <w:r w:rsidRPr="00BB5512">
        <w:rPr>
          <w:szCs w:val="24"/>
        </w:rPr>
        <w:t xml:space="preserve">VšĮ Kovos su prekyba žmonėmis ir išnaudojimu centras </w:t>
      </w:r>
      <w:r w:rsidR="00EA78FE" w:rsidRPr="00EA78FE">
        <w:rPr>
          <w:rFonts w:eastAsia="Calibri"/>
          <w:szCs w:val="24"/>
        </w:rPr>
        <w:t xml:space="preserve">turi didelę patirtį, teikiant </w:t>
      </w:r>
      <w:r w:rsidR="00B07719">
        <w:rPr>
          <w:rFonts w:eastAsia="Calibri"/>
          <w:szCs w:val="24"/>
        </w:rPr>
        <w:t>intensyvią krizių įveikimo pagalbą</w:t>
      </w:r>
      <w:r w:rsidR="00B07719" w:rsidRPr="00B07719">
        <w:rPr>
          <w:rFonts w:eastAsia="Calibri"/>
          <w:szCs w:val="24"/>
        </w:rPr>
        <w:t xml:space="preserve"> </w:t>
      </w:r>
      <w:r w:rsidR="00B07719">
        <w:rPr>
          <w:rFonts w:eastAsia="Calibri"/>
          <w:szCs w:val="24"/>
        </w:rPr>
        <w:t>(</w:t>
      </w:r>
      <w:r w:rsidR="00EA78FE" w:rsidRPr="00EA78FE">
        <w:rPr>
          <w:rFonts w:eastAsia="Calibri"/>
          <w:szCs w:val="24"/>
        </w:rPr>
        <w:t>psichologinę, socialinę ir teisinę</w:t>
      </w:r>
      <w:r w:rsidR="00B07719">
        <w:rPr>
          <w:rFonts w:eastAsia="Calibri"/>
          <w:szCs w:val="24"/>
        </w:rPr>
        <w:t>)</w:t>
      </w:r>
      <w:r w:rsidR="00EA78FE" w:rsidRPr="00EA78FE">
        <w:rPr>
          <w:rFonts w:eastAsia="Calibri"/>
          <w:szCs w:val="24"/>
        </w:rPr>
        <w:t xml:space="preserve"> asmenims, nukentėjusiems ar galėjusiems n</w:t>
      </w:r>
      <w:r w:rsidR="00147ED3">
        <w:rPr>
          <w:rFonts w:eastAsia="Calibri"/>
          <w:szCs w:val="24"/>
        </w:rPr>
        <w:t>ukentėti nuo prekybos žmonėmis</w:t>
      </w:r>
      <w:r w:rsidR="001F0249">
        <w:rPr>
          <w:rFonts w:eastAsia="Calibri"/>
          <w:szCs w:val="24"/>
        </w:rPr>
        <w:t xml:space="preserve"> Kauno mieste</w:t>
      </w:r>
      <w:r w:rsidR="00147ED3">
        <w:rPr>
          <w:rFonts w:eastAsia="Calibri"/>
          <w:szCs w:val="24"/>
        </w:rPr>
        <w:t>:</w:t>
      </w:r>
    </w:p>
    <w:p w14:paraId="0A496EF2" w14:textId="77777777" w:rsidR="00B07719" w:rsidRDefault="00B07719" w:rsidP="00C234AC">
      <w:pPr>
        <w:spacing w:line="300" w:lineRule="auto"/>
        <w:ind w:firstLine="1298"/>
        <w:contextualSpacing/>
        <w:jc w:val="both"/>
      </w:pPr>
      <w:r>
        <w:t xml:space="preserve">2018 m. </w:t>
      </w:r>
      <w:r w:rsidR="00C76823">
        <w:t>buvo suteiktos socialinės tarpininkavimo ir atstovavimo, konsultavimo ir informavimo paslaugos(</w:t>
      </w:r>
      <w:r w:rsidR="00147ED3">
        <w:t>413,61 Eur);</w:t>
      </w:r>
    </w:p>
    <w:p w14:paraId="3E31F5C8" w14:textId="77777777" w:rsidR="00147ED3" w:rsidRPr="00EF09B3" w:rsidRDefault="00147ED3" w:rsidP="00147ED3">
      <w:pPr>
        <w:tabs>
          <w:tab w:val="left" w:pos="4820"/>
        </w:tabs>
        <w:spacing w:line="348" w:lineRule="auto"/>
        <w:ind w:firstLine="1298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2019 m. buvo suteikta paslaugų už </w:t>
      </w:r>
      <w:r w:rsidRPr="00147ED3">
        <w:rPr>
          <w:rFonts w:eastAsia="Calibri"/>
          <w:szCs w:val="24"/>
        </w:rPr>
        <w:t>31765 Eur</w:t>
      </w:r>
      <w:r>
        <w:rPr>
          <w:rFonts w:eastAsia="Calibri"/>
          <w:szCs w:val="24"/>
        </w:rPr>
        <w:t xml:space="preserve"> (k</w:t>
      </w:r>
      <w:r w:rsidRPr="00873827">
        <w:rPr>
          <w:rFonts w:eastAsia="Calibri"/>
          <w:szCs w:val="24"/>
        </w:rPr>
        <w:t>onsult</w:t>
      </w:r>
      <w:r>
        <w:rPr>
          <w:rFonts w:eastAsia="Calibri"/>
          <w:szCs w:val="24"/>
        </w:rPr>
        <w:t>avimas ir informavimas 90 vnt. 1751,10 Eur; t</w:t>
      </w:r>
      <w:r w:rsidRPr="00873827">
        <w:rPr>
          <w:rFonts w:eastAsia="Calibri"/>
          <w:szCs w:val="24"/>
        </w:rPr>
        <w:t>arpin</w:t>
      </w:r>
      <w:r>
        <w:rPr>
          <w:rFonts w:eastAsia="Calibri"/>
          <w:szCs w:val="24"/>
        </w:rPr>
        <w:t>inkavimas ir atstovavimas 1750 vnt. 13138,29 Eur; t</w:t>
      </w:r>
      <w:r w:rsidRPr="00873827">
        <w:rPr>
          <w:rFonts w:eastAsia="Calibri"/>
          <w:szCs w:val="24"/>
        </w:rPr>
        <w:t>arp</w:t>
      </w:r>
      <w:r>
        <w:rPr>
          <w:rFonts w:eastAsia="Calibri"/>
          <w:szCs w:val="24"/>
        </w:rPr>
        <w:t>ininkavimas tvarkant a</w:t>
      </w:r>
      <w:r w:rsidRPr="00873827">
        <w:rPr>
          <w:rFonts w:eastAsia="Calibri"/>
          <w:szCs w:val="24"/>
        </w:rPr>
        <w:t xml:space="preserve">smens dokumentus </w:t>
      </w:r>
      <w:r>
        <w:rPr>
          <w:rFonts w:eastAsia="Calibri"/>
          <w:szCs w:val="24"/>
        </w:rPr>
        <w:t>2 vnt.</w:t>
      </w:r>
      <w:r w:rsidRPr="00873827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77,60 Eur; m</w:t>
      </w:r>
      <w:r w:rsidRPr="00873827">
        <w:rPr>
          <w:rFonts w:eastAsia="Calibri"/>
          <w:szCs w:val="24"/>
        </w:rPr>
        <w:t xml:space="preserve">aitinimo organizavimas </w:t>
      </w:r>
      <w:r>
        <w:rPr>
          <w:rFonts w:eastAsia="Calibri"/>
          <w:szCs w:val="24"/>
        </w:rPr>
        <w:t xml:space="preserve">100 vnt. </w:t>
      </w:r>
      <w:r w:rsidRPr="00873827">
        <w:rPr>
          <w:rFonts w:eastAsia="Calibri"/>
          <w:szCs w:val="24"/>
        </w:rPr>
        <w:t>15</w:t>
      </w:r>
      <w:r>
        <w:rPr>
          <w:rFonts w:eastAsia="Calibri"/>
          <w:szCs w:val="24"/>
        </w:rPr>
        <w:t>00 Eur; a</w:t>
      </w:r>
      <w:r w:rsidRPr="00873827">
        <w:rPr>
          <w:rFonts w:eastAsia="Calibri"/>
          <w:szCs w:val="24"/>
        </w:rPr>
        <w:t xml:space="preserve">pgyvendinimo organizavimas </w:t>
      </w:r>
      <w:r>
        <w:rPr>
          <w:rFonts w:eastAsia="Calibri"/>
          <w:szCs w:val="24"/>
        </w:rPr>
        <w:t>100 parų 2500 Eur; t</w:t>
      </w:r>
      <w:r w:rsidRPr="00873827">
        <w:rPr>
          <w:rFonts w:eastAsia="Calibri"/>
          <w:szCs w:val="24"/>
        </w:rPr>
        <w:t xml:space="preserve">eisinės pagalbos organizavimas </w:t>
      </w:r>
      <w:r>
        <w:rPr>
          <w:rFonts w:eastAsia="Calibri"/>
          <w:szCs w:val="24"/>
        </w:rPr>
        <w:t>8298 Eur; p</w:t>
      </w:r>
      <w:r w:rsidRPr="00873827">
        <w:rPr>
          <w:rFonts w:eastAsia="Calibri"/>
          <w:szCs w:val="24"/>
        </w:rPr>
        <w:t xml:space="preserve">sichologo konsultacijos </w:t>
      </w:r>
      <w:r>
        <w:rPr>
          <w:rFonts w:eastAsia="Calibri"/>
          <w:szCs w:val="24"/>
        </w:rPr>
        <w:t xml:space="preserve">100 vnt. </w:t>
      </w:r>
      <w:r w:rsidRPr="00873827">
        <w:rPr>
          <w:rFonts w:eastAsia="Calibri"/>
          <w:szCs w:val="24"/>
        </w:rPr>
        <w:t>45</w:t>
      </w:r>
      <w:r>
        <w:rPr>
          <w:rFonts w:eastAsia="Calibri"/>
          <w:szCs w:val="24"/>
        </w:rPr>
        <w:t>00 Eur);</w:t>
      </w:r>
    </w:p>
    <w:p w14:paraId="1DAED885" w14:textId="77777777" w:rsidR="00EA78FE" w:rsidRPr="00147ED3" w:rsidRDefault="00C234AC" w:rsidP="00147ED3">
      <w:pPr>
        <w:spacing w:line="300" w:lineRule="auto"/>
        <w:ind w:firstLine="1298"/>
        <w:contextualSpacing/>
        <w:jc w:val="both"/>
        <w:rPr>
          <w:color w:val="000000"/>
          <w:lang w:eastAsia="lt-LT"/>
        </w:rPr>
      </w:pPr>
      <w:r w:rsidRPr="00C234AC">
        <w:rPr>
          <w:szCs w:val="24"/>
          <w:lang w:eastAsia="lt-LT"/>
        </w:rPr>
        <w:t xml:space="preserve">2020 m. </w:t>
      </w:r>
      <w:r w:rsidR="00147ED3">
        <w:rPr>
          <w:szCs w:val="24"/>
          <w:lang w:eastAsia="lt-LT"/>
        </w:rPr>
        <w:t>buvo suteiktos socialinės</w:t>
      </w:r>
      <w:r w:rsidRPr="00C234AC">
        <w:rPr>
          <w:szCs w:val="24"/>
          <w:lang w:eastAsia="lt-LT"/>
        </w:rPr>
        <w:t xml:space="preserve"> </w:t>
      </w:r>
      <w:r w:rsidR="00147ED3">
        <w:rPr>
          <w:szCs w:val="24"/>
          <w:lang w:eastAsia="lt-LT"/>
        </w:rPr>
        <w:t>priežiūros</w:t>
      </w:r>
      <w:r w:rsidRPr="00C234AC">
        <w:rPr>
          <w:szCs w:val="24"/>
          <w:lang w:eastAsia="lt-LT"/>
        </w:rPr>
        <w:t xml:space="preserve"> paslaugos: tarpininkauta ir atstovauta 1750 kartų, konsultuota ir informuota 90 kartų, tarpininkauta tvarkant asmens dokumentus 7 kartus, organizuotas apgyvendinimas 100 parų, organizuotas maitinimas 100 kartų, suteikta psichologo konsultacijų 100 vnt., organizuota teisinė pagalba (atstovavimas apeliacinės instancijos teisme, atstovavimas ikiteisminiame tyrime, pirmos bei ape</w:t>
      </w:r>
      <w:r w:rsidR="00C76823">
        <w:rPr>
          <w:szCs w:val="24"/>
          <w:lang w:eastAsia="lt-LT"/>
        </w:rPr>
        <w:t>liacinės instancijos teismuose</w:t>
      </w:r>
      <w:r w:rsidRPr="00C234AC">
        <w:rPr>
          <w:szCs w:val="24"/>
          <w:lang w:eastAsia="lt-LT"/>
        </w:rPr>
        <w:t xml:space="preserve"> </w:t>
      </w:r>
      <w:r w:rsidR="00C76823">
        <w:rPr>
          <w:szCs w:val="24"/>
          <w:lang w:eastAsia="lt-LT"/>
        </w:rPr>
        <w:t>(32500</w:t>
      </w:r>
      <w:r w:rsidRPr="00C234AC">
        <w:rPr>
          <w:szCs w:val="24"/>
          <w:lang w:eastAsia="lt-LT"/>
        </w:rPr>
        <w:t>,00 Eur).</w:t>
      </w: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2551"/>
        <w:gridCol w:w="2410"/>
        <w:gridCol w:w="1843"/>
        <w:gridCol w:w="1701"/>
      </w:tblGrid>
      <w:tr w:rsidR="00EA78FE" w:rsidRPr="00EA78FE" w14:paraId="7825F9AB" w14:textId="77777777" w:rsidTr="00C76823">
        <w:trPr>
          <w:trHeight w:val="15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51825" w14:textId="77777777" w:rsidR="00EA78FE" w:rsidRPr="00EA78FE" w:rsidRDefault="00EA78FE" w:rsidP="00EA78FE">
            <w:pPr>
              <w:tabs>
                <w:tab w:val="left" w:pos="709"/>
              </w:tabs>
              <w:suppressAutoHyphens/>
              <w:jc w:val="both"/>
              <w:rPr>
                <w:rFonts w:eastAsia="Calibri"/>
                <w:b/>
                <w:szCs w:val="24"/>
                <w:lang w:eastAsia="zh-CN"/>
              </w:rPr>
            </w:pPr>
            <w:r w:rsidRPr="00EA78FE">
              <w:rPr>
                <w:rFonts w:eastAsia="Calibri"/>
                <w:b/>
                <w:szCs w:val="24"/>
                <w:lang w:eastAsia="zh-CN"/>
              </w:rPr>
              <w:t>Nr.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C1543" w14:textId="77777777" w:rsidR="00EA78FE" w:rsidRPr="00EA78FE" w:rsidRDefault="00EA78FE" w:rsidP="00EA78FE">
            <w:pPr>
              <w:tabs>
                <w:tab w:val="left" w:pos="709"/>
              </w:tabs>
              <w:suppressAutoHyphens/>
              <w:jc w:val="both"/>
              <w:rPr>
                <w:rFonts w:eastAsia="Calibri"/>
                <w:b/>
                <w:szCs w:val="24"/>
                <w:lang w:eastAsia="zh-CN"/>
              </w:rPr>
            </w:pPr>
            <w:r w:rsidRPr="00EA78FE">
              <w:rPr>
                <w:rFonts w:eastAsia="Calibri"/>
                <w:b/>
                <w:szCs w:val="24"/>
                <w:lang w:eastAsia="zh-CN"/>
              </w:rPr>
              <w:t>Sutarties pavadinimas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892AB" w14:textId="77777777" w:rsidR="00EA78FE" w:rsidRPr="00EA78FE" w:rsidRDefault="00EA78FE" w:rsidP="00EA78FE">
            <w:pPr>
              <w:tabs>
                <w:tab w:val="left" w:pos="709"/>
              </w:tabs>
              <w:suppressAutoHyphens/>
              <w:jc w:val="both"/>
              <w:rPr>
                <w:rFonts w:eastAsia="Calibri"/>
                <w:b/>
                <w:szCs w:val="24"/>
                <w:lang w:eastAsia="zh-CN"/>
              </w:rPr>
            </w:pPr>
            <w:r w:rsidRPr="00EA78FE">
              <w:rPr>
                <w:rFonts w:eastAsia="Calibri"/>
                <w:b/>
                <w:szCs w:val="24"/>
                <w:lang w:eastAsia="zh-CN"/>
              </w:rPr>
              <w:t>Pareiškėjo funkcijos projekte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F701C" w14:textId="77777777" w:rsidR="00EA78FE" w:rsidRPr="00EA78FE" w:rsidRDefault="00EA78FE" w:rsidP="00EA78FE">
            <w:pPr>
              <w:tabs>
                <w:tab w:val="left" w:pos="709"/>
              </w:tabs>
              <w:suppressAutoHyphens/>
              <w:jc w:val="both"/>
              <w:rPr>
                <w:rFonts w:eastAsia="Calibri"/>
                <w:b/>
                <w:szCs w:val="24"/>
                <w:lang w:eastAsia="zh-CN"/>
              </w:rPr>
            </w:pPr>
            <w:r w:rsidRPr="00EA78FE">
              <w:rPr>
                <w:rFonts w:eastAsia="Calibri"/>
                <w:b/>
                <w:szCs w:val="24"/>
                <w:lang w:eastAsia="zh-CN"/>
              </w:rPr>
              <w:t>Metai</w:t>
            </w:r>
          </w:p>
          <w:p w14:paraId="2D9C8850" w14:textId="77777777" w:rsidR="00EA78FE" w:rsidRPr="00EA78FE" w:rsidRDefault="00EA78FE" w:rsidP="00EA78FE">
            <w:pPr>
              <w:tabs>
                <w:tab w:val="left" w:pos="709"/>
              </w:tabs>
              <w:suppressAutoHyphens/>
              <w:jc w:val="both"/>
              <w:rPr>
                <w:rFonts w:eastAsia="Calibri"/>
                <w:b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29FF" w14:textId="77777777" w:rsidR="00EA78FE" w:rsidRPr="00EA78FE" w:rsidRDefault="00EA78FE" w:rsidP="00EA78FE">
            <w:pPr>
              <w:tabs>
                <w:tab w:val="left" w:pos="709"/>
              </w:tabs>
              <w:suppressAutoHyphens/>
              <w:jc w:val="both"/>
              <w:rPr>
                <w:rFonts w:eastAsia="Calibri"/>
                <w:szCs w:val="24"/>
                <w:lang w:eastAsia="zh-CN"/>
              </w:rPr>
            </w:pPr>
            <w:r w:rsidRPr="00EA78FE">
              <w:rPr>
                <w:rFonts w:eastAsia="Calibri"/>
                <w:b/>
                <w:szCs w:val="24"/>
                <w:lang w:eastAsia="zh-CN"/>
              </w:rPr>
              <w:t xml:space="preserve">Sutarties numeris </w:t>
            </w:r>
          </w:p>
        </w:tc>
      </w:tr>
      <w:tr w:rsidR="00EA78FE" w:rsidRPr="00EA78FE" w14:paraId="2F084FEC" w14:textId="77777777" w:rsidTr="00C76823">
        <w:trPr>
          <w:trHeight w:val="86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13C0" w14:textId="77777777" w:rsidR="00EA78FE" w:rsidRPr="00EA78FE" w:rsidRDefault="00EA78FE" w:rsidP="00EA78FE">
            <w:pPr>
              <w:numPr>
                <w:ilvl w:val="0"/>
                <w:numId w:val="2"/>
              </w:numPr>
              <w:tabs>
                <w:tab w:val="left" w:pos="709"/>
              </w:tabs>
              <w:suppressAutoHyphens/>
              <w:ind w:left="720"/>
              <w:jc w:val="both"/>
              <w:rPr>
                <w:rFonts w:eastAsia="Calibri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85B0" w14:textId="77777777" w:rsidR="00EA78FE" w:rsidRPr="00EA78FE" w:rsidRDefault="00EA78FE" w:rsidP="00EA78FE">
            <w:pPr>
              <w:tabs>
                <w:tab w:val="left" w:pos="709"/>
              </w:tabs>
              <w:suppressAutoHyphens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EA78FE">
              <w:rPr>
                <w:sz w:val="22"/>
                <w:szCs w:val="22"/>
                <w:lang w:eastAsia="ar-SA"/>
              </w:rPr>
              <w:t xml:space="preserve">Paslaugų teikimo sutartis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215" w14:textId="77777777" w:rsidR="00EA78FE" w:rsidRPr="00EA78FE" w:rsidRDefault="00C76823" w:rsidP="00EA78FE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C76823">
              <w:rPr>
                <w:sz w:val="22"/>
                <w:szCs w:val="22"/>
                <w:lang w:eastAsia="ar-SA"/>
              </w:rPr>
              <w:t>Paslaugų teikėjas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BDBF" w14:textId="77777777" w:rsidR="00EA78FE" w:rsidRPr="00EA78FE" w:rsidRDefault="00460404" w:rsidP="00460404">
            <w:pPr>
              <w:tabs>
                <w:tab w:val="left" w:pos="709"/>
              </w:tabs>
              <w:suppressAutoHyphens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2018-12-05 iki </w:t>
            </w:r>
            <w:r w:rsidR="00EA78FE" w:rsidRPr="00EA78FE">
              <w:rPr>
                <w:rFonts w:eastAsia="Calibri"/>
                <w:sz w:val="22"/>
                <w:szCs w:val="22"/>
                <w:lang w:eastAsia="zh-CN"/>
              </w:rPr>
              <w:t>2020</w:t>
            </w:r>
            <w:r>
              <w:rPr>
                <w:rFonts w:eastAsia="Calibri"/>
                <w:sz w:val="22"/>
                <w:szCs w:val="22"/>
                <w:lang w:eastAsia="zh-CN"/>
              </w:rPr>
              <w:t>-12-05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121E" w14:textId="77777777" w:rsidR="00EA78FE" w:rsidRDefault="00EA78FE" w:rsidP="00EA78FE">
            <w:pPr>
              <w:tabs>
                <w:tab w:val="left" w:pos="709"/>
              </w:tabs>
              <w:suppressAutoHyphens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EA78FE">
              <w:rPr>
                <w:rFonts w:eastAsia="Calibri"/>
                <w:sz w:val="22"/>
                <w:szCs w:val="22"/>
                <w:lang w:eastAsia="zh-CN"/>
              </w:rPr>
              <w:t>SR-0956</w:t>
            </w:r>
          </w:p>
          <w:p w14:paraId="7928D88B" w14:textId="77777777" w:rsidR="00C76823" w:rsidRPr="00EA78FE" w:rsidRDefault="00C76823" w:rsidP="00EA78FE">
            <w:pPr>
              <w:tabs>
                <w:tab w:val="left" w:pos="709"/>
              </w:tabs>
              <w:suppressAutoHyphens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Cs w:val="24"/>
              </w:rPr>
              <w:t>SR1-563</w:t>
            </w:r>
          </w:p>
        </w:tc>
      </w:tr>
    </w:tbl>
    <w:p w14:paraId="6CEEDB49" w14:textId="77777777" w:rsidR="00297A6E" w:rsidRDefault="00C234AC" w:rsidP="00B07719">
      <w:pPr>
        <w:tabs>
          <w:tab w:val="left" w:pos="1134"/>
        </w:tabs>
        <w:spacing w:line="360" w:lineRule="auto"/>
        <w:ind w:firstLine="1298"/>
        <w:jc w:val="both"/>
      </w:pPr>
      <w:r w:rsidRPr="00B51944">
        <w:t xml:space="preserve">Šių sutarčių galiojimo laikotarpiu </w:t>
      </w:r>
      <w:r w:rsidR="00460404" w:rsidRPr="00BB5512">
        <w:rPr>
          <w:szCs w:val="24"/>
        </w:rPr>
        <w:t>VšĮ Kovos su prekyba žmonėmis ir išnaudojimu centras</w:t>
      </w:r>
      <w:r>
        <w:t>,</w:t>
      </w:r>
      <w:r w:rsidRPr="00DB3119">
        <w:t xml:space="preserve"> </w:t>
      </w:r>
      <w:r>
        <w:t xml:space="preserve">vykdydamas sutartį, paslaugas suteikė tinkamai, laikantis teisės aktų reikalavimų, atsižvelgiant į sutarčių nuostatas, dokumentai ir ataskaitos parengti tinkamai, </w:t>
      </w:r>
      <w:r w:rsidRPr="009C0D68">
        <w:t xml:space="preserve">todėl Kauno miesto savivaldybės administracijos Socialinių paslaugų skyrius </w:t>
      </w:r>
      <w:r w:rsidR="005E2EA0" w:rsidRPr="00BB5512">
        <w:rPr>
          <w:szCs w:val="24"/>
        </w:rPr>
        <w:t xml:space="preserve">VšĮ Kovos su prekyba žmonėmis ir išnaudojimu centras </w:t>
      </w:r>
      <w:r w:rsidRPr="009C0D68">
        <w:t xml:space="preserve">suteiktas paslaugas </w:t>
      </w:r>
      <w:r w:rsidR="00B07719" w:rsidRPr="00B07719">
        <w:t>asmenims, nukentėjusiems ar galėjusiems nukentėti nuo prekybos žmonėmis</w:t>
      </w:r>
      <w:r w:rsidR="005E2EA0">
        <w:t>,</w:t>
      </w:r>
      <w:r w:rsidR="00B07719" w:rsidRPr="00B07719">
        <w:t xml:space="preserve"> </w:t>
      </w:r>
      <w:r w:rsidRPr="009C0D68">
        <w:t>vertina teigiamai</w:t>
      </w:r>
      <w:r w:rsidR="00B07719">
        <w:t>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297A6E" w14:paraId="38797ED9" w14:textId="77777777">
        <w:trPr>
          <w:cantSplit/>
        </w:trPr>
        <w:tc>
          <w:tcPr>
            <w:tcW w:w="5954" w:type="dxa"/>
          </w:tcPr>
          <w:p w14:paraId="225F7575" w14:textId="77777777" w:rsidR="00297A6E" w:rsidRDefault="00B8093B" w:rsidP="00DC037A">
            <w:pPr>
              <w:keepNext/>
              <w:tabs>
                <w:tab w:val="left" w:pos="7777"/>
              </w:tabs>
              <w:spacing w:before="480"/>
            </w:pPr>
            <w:r>
              <w:fldChar w:fldCharType="begin">
                <w:ffData>
                  <w:name w:val="r20_1_1"/>
                  <w:enabled/>
                  <w:calcOnExit w:val="0"/>
                  <w:statusText w:type="text" w:val="Pareigos"/>
                  <w:textInput>
                    <w:default w:val="Skyriaus vedėja"/>
                  </w:textInput>
                </w:ffData>
              </w:fldChar>
            </w:r>
            <w:bookmarkStart w:id="14" w:name="r20_1_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Skyriaus vedėja</w:t>
            </w:r>
            <w:r>
              <w:fldChar w:fldCharType="end"/>
            </w:r>
            <w:bookmarkEnd w:id="14"/>
          </w:p>
        </w:tc>
        <w:tc>
          <w:tcPr>
            <w:tcW w:w="3685" w:type="dxa"/>
          </w:tcPr>
          <w:p w14:paraId="4329DFBF" w14:textId="77777777" w:rsidR="00297A6E" w:rsidRDefault="00B8093B" w:rsidP="00B8093B">
            <w:pPr>
              <w:keepNext/>
              <w:tabs>
                <w:tab w:val="left" w:pos="7777"/>
              </w:tabs>
              <w:spacing w:before="480"/>
              <w:jc w:val="right"/>
            </w:pPr>
            <w:r>
              <w:fldChar w:fldCharType="begin">
                <w:ffData>
                  <w:name w:val="r20_2_1"/>
                  <w:enabled/>
                  <w:calcOnExit w:val="0"/>
                  <w:statusText w:type="text" w:val="Vardas"/>
                  <w:textInput>
                    <w:default w:val="Jolanta"/>
                  </w:textInput>
                </w:ffData>
              </w:fldChar>
            </w:r>
            <w:bookmarkStart w:id="15" w:name="r20_2_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Jolanta</w:t>
            </w:r>
            <w:r>
              <w:fldChar w:fldCharType="end"/>
            </w:r>
            <w:bookmarkEnd w:id="15"/>
            <w:r w:rsidR="00297A6E">
              <w:t xml:space="preserve"> </w:t>
            </w:r>
            <w:r>
              <w:fldChar w:fldCharType="begin">
                <w:ffData>
                  <w:name w:val="r20_3_1"/>
                  <w:enabled/>
                  <w:calcOnExit w:val="0"/>
                  <w:statusText w:type="text" w:val="Pavardė"/>
                  <w:textInput>
                    <w:default w:val="Baltaduonytė"/>
                  </w:textInput>
                </w:ffData>
              </w:fldChar>
            </w:r>
            <w:bookmarkStart w:id="16" w:name="r20_3_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Baltaduonytė</w:t>
            </w:r>
            <w:r>
              <w:fldChar w:fldCharType="end"/>
            </w:r>
            <w:bookmarkEnd w:id="16"/>
          </w:p>
        </w:tc>
      </w:tr>
    </w:tbl>
    <w:p w14:paraId="28042A38" w14:textId="77777777" w:rsidR="00297A6E" w:rsidRDefault="00B8093B" w:rsidP="00D061B6">
      <w:pPr>
        <w:keepNext/>
        <w:framePr w:w="9369" w:hSpace="181" w:wrap="around" w:vAnchor="page" w:hAnchor="page" w:x="1720" w:y="15231" w:anchorLock="1"/>
        <w:spacing w:after="480"/>
      </w:pPr>
      <w:r>
        <w:fldChar w:fldCharType="begin">
          <w:ffData>
            <w:name w:val="r25_1"/>
            <w:enabled/>
            <w:calcOnExit w:val="0"/>
            <w:statusText w:type="text" w:val="Dokumento sudarytojo vardo raidė ir pavardė"/>
            <w:textInput>
              <w:default w:val="R. Levulytė,"/>
            </w:textInput>
          </w:ffData>
        </w:fldChar>
      </w:r>
      <w:bookmarkStart w:id="17" w:name="r25_1"/>
      <w:r>
        <w:instrText xml:space="preserve"> FORMTEXT </w:instrText>
      </w:r>
      <w:r>
        <w:fldChar w:fldCharType="separate"/>
      </w:r>
      <w:r>
        <w:rPr>
          <w:noProof/>
        </w:rPr>
        <w:t>R. Levulytė,</w:t>
      </w:r>
      <w:r>
        <w:fldChar w:fldCharType="end"/>
      </w:r>
      <w:bookmarkEnd w:id="17"/>
      <w:r w:rsidR="00297A6E">
        <w:t xml:space="preserve"> </w:t>
      </w:r>
      <w:bookmarkStart w:id="18" w:name="r25_2"/>
      <w:r w:rsidR="009B515C">
        <w:fldChar w:fldCharType="begin">
          <w:ffData>
            <w:name w:val="r25_2"/>
            <w:enabled/>
            <w:calcOnExit w:val="0"/>
            <w:statusText w:type="text" w:val="Dokumento sudarytojo telefono numeris"/>
            <w:textInput>
              <w:default w:val="tel.,"/>
            </w:textInput>
          </w:ffData>
        </w:fldChar>
      </w:r>
      <w:r w:rsidR="009B515C">
        <w:instrText xml:space="preserve"> FORMTEXT </w:instrText>
      </w:r>
      <w:r w:rsidR="009B515C">
        <w:fldChar w:fldCharType="separate"/>
      </w:r>
      <w:r w:rsidR="00034EB8">
        <w:t>(</w:t>
      </w:r>
      <w:r w:rsidR="00D03F06">
        <w:t>8 37</w:t>
      </w:r>
      <w:r w:rsidR="00034EB8">
        <w:t>)</w:t>
      </w:r>
      <w:r w:rsidR="00D03F06">
        <w:t xml:space="preserve"> 42 38 15</w:t>
      </w:r>
      <w:r w:rsidR="009B515C">
        <w:rPr>
          <w:noProof/>
        </w:rPr>
        <w:t>,</w:t>
      </w:r>
      <w:r w:rsidR="009B515C">
        <w:fldChar w:fldCharType="end"/>
      </w:r>
      <w:bookmarkEnd w:id="18"/>
      <w:r w:rsidR="009B515C">
        <w:t xml:space="preserve"> </w:t>
      </w:r>
      <w:r>
        <w:fldChar w:fldCharType="begin">
          <w:ffData>
            <w:name w:val=""/>
            <w:enabled/>
            <w:calcOnExit w:val="0"/>
            <w:statusText w:type="text" w:val="Dokumento sudarytojo telefono numeris"/>
            <w:textInput>
              <w:default w:val="el. p. rima.levulyte@kaunas.lt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el. p. rima.levulyte@kaunas.lt</w:t>
      </w:r>
      <w:r>
        <w:fldChar w:fldCharType="end"/>
      </w:r>
    </w:p>
    <w:p w14:paraId="42D46296" w14:textId="77777777" w:rsidR="00297A6E" w:rsidRDefault="00297A6E">
      <w:pPr>
        <w:keepNext/>
      </w:pPr>
    </w:p>
    <w:sectPr w:rsidR="00297A6E">
      <w:footerReference w:type="default" r:id="rId13"/>
      <w:type w:val="continuous"/>
      <w:pgSz w:w="11907" w:h="16840" w:code="9"/>
      <w:pgMar w:top="1134" w:right="408" w:bottom="1134" w:left="1701" w:header="340" w:footer="340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DBBE8" w14:textId="77777777" w:rsidR="007435A9" w:rsidRDefault="007435A9">
      <w:r>
        <w:separator/>
      </w:r>
    </w:p>
  </w:endnote>
  <w:endnote w:type="continuationSeparator" w:id="0">
    <w:p w14:paraId="29010AFB" w14:textId="77777777" w:rsidR="007435A9" w:rsidRDefault="00743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B91079" w14:paraId="0B1F16F5" w14:textId="77777777">
      <w:trPr>
        <w:trHeight w:hRule="exact" w:val="794"/>
      </w:trPr>
      <w:tc>
        <w:tcPr>
          <w:tcW w:w="5184" w:type="dxa"/>
        </w:tcPr>
        <w:p w14:paraId="1753D0D7" w14:textId="77777777" w:rsidR="00B91079" w:rsidRDefault="00B91079">
          <w:pPr>
            <w:pStyle w:val="Porat"/>
          </w:pPr>
        </w:p>
      </w:tc>
      <w:tc>
        <w:tcPr>
          <w:tcW w:w="2592" w:type="dxa"/>
        </w:tcPr>
        <w:p w14:paraId="057F9223" w14:textId="77777777" w:rsidR="00B91079" w:rsidRDefault="00B91079">
          <w:pPr>
            <w:pStyle w:val="Porat"/>
          </w:pPr>
        </w:p>
      </w:tc>
      <w:tc>
        <w:tcPr>
          <w:tcW w:w="2592" w:type="dxa"/>
        </w:tcPr>
        <w:p w14:paraId="0A160DE1" w14:textId="77777777" w:rsidR="00B91079" w:rsidRDefault="00B91079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42C05A8B" w14:textId="77777777" w:rsidR="00B91079" w:rsidRDefault="00B9107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69D7C" w14:textId="77777777" w:rsidR="00B91079" w:rsidRDefault="00B91079">
    <w:pPr>
      <w:pStyle w:val="Porat"/>
      <w:spacing w:line="2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B91079" w14:paraId="3991A7AE" w14:textId="77777777">
      <w:trPr>
        <w:trHeight w:hRule="exact" w:val="794"/>
      </w:trPr>
      <w:tc>
        <w:tcPr>
          <w:tcW w:w="5184" w:type="dxa"/>
        </w:tcPr>
        <w:p w14:paraId="64576F66" w14:textId="77777777" w:rsidR="00B91079" w:rsidRDefault="00B91079">
          <w:pPr>
            <w:pStyle w:val="Porat"/>
          </w:pPr>
        </w:p>
      </w:tc>
      <w:tc>
        <w:tcPr>
          <w:tcW w:w="2592" w:type="dxa"/>
        </w:tcPr>
        <w:p w14:paraId="09597AB1" w14:textId="77777777" w:rsidR="00B91079" w:rsidRDefault="00B91079">
          <w:pPr>
            <w:pStyle w:val="Porat"/>
          </w:pPr>
        </w:p>
      </w:tc>
      <w:tc>
        <w:tcPr>
          <w:tcW w:w="2592" w:type="dxa"/>
        </w:tcPr>
        <w:p w14:paraId="48C49B96" w14:textId="77777777" w:rsidR="00B91079" w:rsidRDefault="00B91079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14:paraId="23DA7E0D" w14:textId="77777777" w:rsidR="00B91079" w:rsidRDefault="00B91079">
    <w:pPr>
      <w:pStyle w:val="Porat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290E5" w14:textId="77777777" w:rsidR="007435A9" w:rsidRDefault="007435A9">
      <w:pPr>
        <w:pStyle w:val="Porat"/>
        <w:spacing w:before="240"/>
      </w:pPr>
    </w:p>
  </w:footnote>
  <w:footnote w:type="continuationSeparator" w:id="0">
    <w:p w14:paraId="004A238C" w14:textId="77777777" w:rsidR="007435A9" w:rsidRDefault="00743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574CA" w14:textId="77777777" w:rsidR="00B91079" w:rsidRDefault="00B91079">
    <w:pPr>
      <w:pStyle w:val="Antrats"/>
      <w:tabs>
        <w:tab w:val="clear" w:pos="4153"/>
        <w:tab w:val="clear" w:pos="8306"/>
      </w:tabs>
      <w:spacing w:line="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720AFC"/>
    <w:multiLevelType w:val="hybridMultilevel"/>
    <w:tmpl w:val="1F6826DE"/>
    <w:lvl w:ilvl="0" w:tplc="0427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278005B9"/>
    <w:multiLevelType w:val="hybridMultilevel"/>
    <w:tmpl w:val="6C964296"/>
    <w:lvl w:ilvl="0" w:tplc="0427000F">
      <w:start w:val="1"/>
      <w:numFmt w:val="decimal"/>
      <w:lvlText w:val="%1."/>
      <w:lvlJc w:val="left"/>
      <w:pPr>
        <w:ind w:left="927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rius" w:val="UAB Sekasoft"/>
    <w:docVar w:name="Forma" w:val="kcr"/>
    <w:docVar w:name="Versija" w:val="2.3"/>
  </w:docVars>
  <w:rsids>
    <w:rsidRoot w:val="006142D6"/>
    <w:rsid w:val="0001248A"/>
    <w:rsid w:val="00013AB0"/>
    <w:rsid w:val="00034EB8"/>
    <w:rsid w:val="000D0207"/>
    <w:rsid w:val="000D59CA"/>
    <w:rsid w:val="000E03A5"/>
    <w:rsid w:val="00104050"/>
    <w:rsid w:val="00106923"/>
    <w:rsid w:val="00120D68"/>
    <w:rsid w:val="00147128"/>
    <w:rsid w:val="00147ED3"/>
    <w:rsid w:val="00150D28"/>
    <w:rsid w:val="00156417"/>
    <w:rsid w:val="0019568D"/>
    <w:rsid w:val="001B0E9A"/>
    <w:rsid w:val="001C3A33"/>
    <w:rsid w:val="001E5F13"/>
    <w:rsid w:val="001F0249"/>
    <w:rsid w:val="002018E4"/>
    <w:rsid w:val="00230472"/>
    <w:rsid w:val="0023089E"/>
    <w:rsid w:val="002353CE"/>
    <w:rsid w:val="002643E3"/>
    <w:rsid w:val="00297A6E"/>
    <w:rsid w:val="002A61B7"/>
    <w:rsid w:val="002C1004"/>
    <w:rsid w:val="003027AC"/>
    <w:rsid w:val="0030792F"/>
    <w:rsid w:val="003254DA"/>
    <w:rsid w:val="003334C6"/>
    <w:rsid w:val="003373E7"/>
    <w:rsid w:val="003516B3"/>
    <w:rsid w:val="003A5855"/>
    <w:rsid w:val="003C05E2"/>
    <w:rsid w:val="003D4AA8"/>
    <w:rsid w:val="003D5BDE"/>
    <w:rsid w:val="003E25DD"/>
    <w:rsid w:val="003E450B"/>
    <w:rsid w:val="0041646E"/>
    <w:rsid w:val="004571AA"/>
    <w:rsid w:val="00460404"/>
    <w:rsid w:val="004D2B46"/>
    <w:rsid w:val="004D581C"/>
    <w:rsid w:val="0050232C"/>
    <w:rsid w:val="00541884"/>
    <w:rsid w:val="00552DF6"/>
    <w:rsid w:val="00557193"/>
    <w:rsid w:val="005656EE"/>
    <w:rsid w:val="00581DB2"/>
    <w:rsid w:val="005C2919"/>
    <w:rsid w:val="005C3B07"/>
    <w:rsid w:val="005E0487"/>
    <w:rsid w:val="005E2EA0"/>
    <w:rsid w:val="00601FE0"/>
    <w:rsid w:val="006142D6"/>
    <w:rsid w:val="006530B7"/>
    <w:rsid w:val="00654955"/>
    <w:rsid w:val="00674BD2"/>
    <w:rsid w:val="006A2135"/>
    <w:rsid w:val="006E22E1"/>
    <w:rsid w:val="006E260F"/>
    <w:rsid w:val="006F15B5"/>
    <w:rsid w:val="006F7587"/>
    <w:rsid w:val="007435A9"/>
    <w:rsid w:val="00771618"/>
    <w:rsid w:val="00775032"/>
    <w:rsid w:val="00784F86"/>
    <w:rsid w:val="007868E1"/>
    <w:rsid w:val="007D0BE8"/>
    <w:rsid w:val="007D6175"/>
    <w:rsid w:val="007D766E"/>
    <w:rsid w:val="007E565A"/>
    <w:rsid w:val="007E6D81"/>
    <w:rsid w:val="007F690B"/>
    <w:rsid w:val="0082148D"/>
    <w:rsid w:val="00826E46"/>
    <w:rsid w:val="0084036F"/>
    <w:rsid w:val="008765B6"/>
    <w:rsid w:val="008B0FA5"/>
    <w:rsid w:val="008B2E34"/>
    <w:rsid w:val="008C24FD"/>
    <w:rsid w:val="008E3CA5"/>
    <w:rsid w:val="009326AF"/>
    <w:rsid w:val="009522E2"/>
    <w:rsid w:val="00981079"/>
    <w:rsid w:val="009871E2"/>
    <w:rsid w:val="009A1AAD"/>
    <w:rsid w:val="009B515C"/>
    <w:rsid w:val="009C0D68"/>
    <w:rsid w:val="009D0BE8"/>
    <w:rsid w:val="009D1710"/>
    <w:rsid w:val="009E42A1"/>
    <w:rsid w:val="009E5D79"/>
    <w:rsid w:val="00A115F4"/>
    <w:rsid w:val="00A31C3C"/>
    <w:rsid w:val="00A37A4C"/>
    <w:rsid w:val="00A7151D"/>
    <w:rsid w:val="00AA2C2B"/>
    <w:rsid w:val="00AB05F2"/>
    <w:rsid w:val="00AB1253"/>
    <w:rsid w:val="00B07719"/>
    <w:rsid w:val="00B4184C"/>
    <w:rsid w:val="00B51944"/>
    <w:rsid w:val="00B6112E"/>
    <w:rsid w:val="00B61775"/>
    <w:rsid w:val="00B645DE"/>
    <w:rsid w:val="00B659C2"/>
    <w:rsid w:val="00B8093B"/>
    <w:rsid w:val="00B81154"/>
    <w:rsid w:val="00B84FF7"/>
    <w:rsid w:val="00B87A4C"/>
    <w:rsid w:val="00B90E49"/>
    <w:rsid w:val="00B91079"/>
    <w:rsid w:val="00BB184D"/>
    <w:rsid w:val="00BB6FA7"/>
    <w:rsid w:val="00BE50A8"/>
    <w:rsid w:val="00BE5713"/>
    <w:rsid w:val="00BF0AA4"/>
    <w:rsid w:val="00C037FA"/>
    <w:rsid w:val="00C234AC"/>
    <w:rsid w:val="00C6179E"/>
    <w:rsid w:val="00C76823"/>
    <w:rsid w:val="00C83006"/>
    <w:rsid w:val="00C838D9"/>
    <w:rsid w:val="00C9233F"/>
    <w:rsid w:val="00CD6411"/>
    <w:rsid w:val="00CE36F9"/>
    <w:rsid w:val="00CF1436"/>
    <w:rsid w:val="00CF3943"/>
    <w:rsid w:val="00D03F06"/>
    <w:rsid w:val="00D061B6"/>
    <w:rsid w:val="00D5512E"/>
    <w:rsid w:val="00D64F74"/>
    <w:rsid w:val="00D73904"/>
    <w:rsid w:val="00D85FC6"/>
    <w:rsid w:val="00DA3BBC"/>
    <w:rsid w:val="00DA7C92"/>
    <w:rsid w:val="00DB1DCF"/>
    <w:rsid w:val="00DB3119"/>
    <w:rsid w:val="00DB68EE"/>
    <w:rsid w:val="00DC037A"/>
    <w:rsid w:val="00DC6AF3"/>
    <w:rsid w:val="00DE414A"/>
    <w:rsid w:val="00DE792C"/>
    <w:rsid w:val="00E04B83"/>
    <w:rsid w:val="00E33B34"/>
    <w:rsid w:val="00E415A7"/>
    <w:rsid w:val="00E618F0"/>
    <w:rsid w:val="00E6722C"/>
    <w:rsid w:val="00E70870"/>
    <w:rsid w:val="00EA455F"/>
    <w:rsid w:val="00EA78FE"/>
    <w:rsid w:val="00EF2253"/>
    <w:rsid w:val="00EF6174"/>
    <w:rsid w:val="00F818DD"/>
    <w:rsid w:val="00F972A0"/>
    <w:rsid w:val="00FA1856"/>
    <w:rsid w:val="00FA2428"/>
    <w:rsid w:val="00FD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3BF46"/>
  <w15:chartTrackingRefBased/>
  <w15:docId w15:val="{44B1C684-0E23-4F19-A6E2-469C51C2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link w:val="Antrat1Diagrama"/>
    <w:uiPriority w:val="9"/>
    <w:qFormat/>
    <w:rsid w:val="002353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Puslapioinaostekstas">
    <w:name w:val="footnote text"/>
    <w:basedOn w:val="prastasis"/>
    <w:semiHidden/>
    <w:pPr>
      <w:spacing w:after="480"/>
    </w:pPr>
    <w:rPr>
      <w:rFonts w:ascii="TimesLT" w:hAnsi="TimesLT"/>
    </w:rPr>
  </w:style>
  <w:style w:type="character" w:styleId="Puslapioinaosnuoroda">
    <w:name w:val="footnote reference"/>
    <w:semiHidden/>
    <w:rPr>
      <w:vertAlign w:val="superscript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link w:val="PagrindinistekstasDiagrama"/>
    <w:pPr>
      <w:spacing w:line="360" w:lineRule="auto"/>
      <w:ind w:firstLine="1298"/>
    </w:pPr>
  </w:style>
  <w:style w:type="character" w:customStyle="1" w:styleId="PagrindinistekstasDiagrama">
    <w:name w:val="Pagrindinis tekstas Diagrama"/>
    <w:link w:val="Pagrindinistekstas"/>
    <w:rsid w:val="00B84FF7"/>
    <w:rPr>
      <w:sz w:val="24"/>
      <w:lang w:eastAsia="en-US"/>
    </w:rPr>
  </w:style>
  <w:style w:type="paragraph" w:styleId="Debesliotekstas">
    <w:name w:val="Balloon Text"/>
    <w:basedOn w:val="prastasis"/>
    <w:link w:val="DebesliotekstasDiagrama"/>
    <w:rsid w:val="009326A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9326AF"/>
    <w:rPr>
      <w:rFonts w:ascii="Segoe UI" w:hAnsi="Segoe UI" w:cs="Segoe UI"/>
      <w:sz w:val="18"/>
      <w:szCs w:val="18"/>
      <w:lang w:eastAsia="en-US"/>
    </w:rPr>
  </w:style>
  <w:style w:type="character" w:customStyle="1" w:styleId="Antrat1Diagrama">
    <w:name w:val="Antraštė 1 Diagrama"/>
    <w:link w:val="Antrat1"/>
    <w:uiPriority w:val="9"/>
    <w:rsid w:val="002353CE"/>
    <w:rPr>
      <w:b/>
      <w:bCs/>
      <w:kern w:val="36"/>
      <w:sz w:val="48"/>
      <w:szCs w:val="48"/>
    </w:rPr>
  </w:style>
  <w:style w:type="character" w:styleId="Komentaronuoroda">
    <w:name w:val="annotation reference"/>
    <w:rsid w:val="004D2B4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4D2B46"/>
    <w:rPr>
      <w:sz w:val="20"/>
    </w:rPr>
  </w:style>
  <w:style w:type="character" w:customStyle="1" w:styleId="KomentarotekstasDiagrama">
    <w:name w:val="Komentaro tekstas Diagrama"/>
    <w:link w:val="Komentarotekstas"/>
    <w:rsid w:val="004D2B4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4D2B46"/>
    <w:rPr>
      <w:b/>
      <w:bCs/>
    </w:rPr>
  </w:style>
  <w:style w:type="character" w:customStyle="1" w:styleId="KomentarotemaDiagrama">
    <w:name w:val="Komentaro tema Diagrama"/>
    <w:link w:val="Komentarotema"/>
    <w:rsid w:val="004D2B46"/>
    <w:rPr>
      <w:b/>
      <w:bCs/>
      <w:lang w:eastAsia="en-US"/>
    </w:rPr>
  </w:style>
  <w:style w:type="paragraph" w:styleId="Pagrindiniotekstotrauka">
    <w:name w:val="Body Text Indent"/>
    <w:basedOn w:val="prastasis"/>
    <w:link w:val="PagrindiniotekstotraukaDiagrama"/>
    <w:rsid w:val="00E33B34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rsid w:val="00E33B34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6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templates\blankai\word7\Socialin&#279;s%20Paslaugos\vs_PASLAUGU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0A8D5-2EF5-40E0-A6AB-0298170D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vs_PASLAUGU</Template>
  <TotalTime>0</TotalTime>
  <Pages>2</Pages>
  <Words>3226</Words>
  <Characters>1839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KAUNO MIESTO SAVIVALDYBĖS ADMINISTRACIJA   ...........................   RAŠTAS   Nr. .........................</vt:lpstr>
    </vt:vector>
  </TitlesOfParts>
  <Manager>Pareigų pavadinimas Vardas Pavardė</Manager>
  <Company>KAUNO MIESTO SAVIVALDYBĖ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KAUNO MIESTO SAVIVALDYBĖS ADMINISTRACIJA   ...........................   RAŠTAS   Nr. .........................</dc:title>
  <dc:subject>ANTRAŠTĖ</dc:subject>
  <dc:creator>Akvilė Zubrickaitė</dc:creator>
  <cp:keywords/>
  <cp:lastModifiedBy>Asta Kudirkaitė</cp:lastModifiedBy>
  <cp:revision>2</cp:revision>
  <cp:lastPrinted>2021-01-22T07:46:00Z</cp:lastPrinted>
  <dcterms:created xsi:type="dcterms:W3CDTF">2021-04-08T11:20:00Z</dcterms:created>
  <dcterms:modified xsi:type="dcterms:W3CDTF">2021-04-08T11:20:00Z</dcterms:modified>
</cp:coreProperties>
</file>